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730" w:rsidRPr="009D2E03" w:rsidRDefault="00E96730" w:rsidP="00E96730">
      <w:pPr>
        <w:pStyle w:val="4"/>
        <w:spacing w:before="31" w:after="31"/>
        <w:ind w:firstLine="444"/>
      </w:pPr>
      <w:bookmarkStart w:id="0" w:name="_Toc425760337"/>
      <w:bookmarkStart w:id="1" w:name="_Toc428193804"/>
      <w:bookmarkStart w:id="2" w:name="_Toc428194030"/>
      <w:bookmarkStart w:id="3" w:name="_Toc430698630"/>
      <w:bookmarkStart w:id="4" w:name="_Toc432776081"/>
      <w:r>
        <w:rPr>
          <w:rFonts w:hint="eastAsia"/>
        </w:rPr>
        <w:t>121</w:t>
      </w:r>
      <w:r>
        <w:rPr>
          <w:rFonts w:hint="eastAsia"/>
        </w:rPr>
        <w:t>．</w:t>
      </w:r>
      <w:r w:rsidRPr="009D2E03">
        <w:rPr>
          <w:rFonts w:hint="eastAsia"/>
        </w:rPr>
        <w:t>员工离职竞业限制协议范本</w:t>
      </w:r>
      <w:bookmarkEnd w:id="0"/>
      <w:bookmarkEnd w:id="1"/>
      <w:bookmarkEnd w:id="2"/>
      <w:bookmarkEnd w:id="3"/>
      <w:bookmarkEnd w:id="4"/>
    </w:p>
    <w:p w:rsidR="00E96730" w:rsidRPr="009D2E03" w:rsidRDefault="00E96730" w:rsidP="00E96730">
      <w:pPr>
        <w:pStyle w:val="4000"/>
      </w:pPr>
      <w:r w:rsidRPr="009D2E03">
        <w:rPr>
          <w:rFonts w:hint="eastAsia"/>
        </w:rPr>
        <w:t>员工离职竞业限制协议</w:t>
      </w:r>
    </w:p>
    <w:p w:rsidR="00E96730" w:rsidRPr="009D2E03" w:rsidRDefault="00E96730" w:rsidP="00E96730">
      <w:pPr>
        <w:pStyle w:val="0"/>
      </w:pPr>
      <w:r w:rsidRPr="009D2E03">
        <w:rPr>
          <w:rFonts w:hint="eastAsia"/>
        </w:rPr>
        <w:t>甲方（单位）：</w:t>
      </w:r>
      <w:r w:rsidRPr="00BA3C66">
        <w:rPr>
          <w:rFonts w:hint="eastAsia"/>
          <w:u w:val="single"/>
        </w:rPr>
        <w:t xml:space="preserve">         </w:t>
      </w:r>
      <w:r>
        <w:rPr>
          <w:rFonts w:hint="eastAsia"/>
        </w:rPr>
        <w:tab/>
      </w:r>
      <w:r>
        <w:rPr>
          <w:rFonts w:hint="eastAsia"/>
        </w:rPr>
        <w:tab/>
      </w:r>
      <w:r>
        <w:rPr>
          <w:rFonts w:hint="eastAsia"/>
        </w:rPr>
        <w:tab/>
      </w:r>
      <w:r>
        <w:rPr>
          <w:rFonts w:hint="eastAsia"/>
        </w:rPr>
        <w:tab/>
      </w:r>
      <w:r w:rsidRPr="009D2E03">
        <w:rPr>
          <w:rFonts w:hint="eastAsia"/>
        </w:rPr>
        <w:t>乙方（员工）：</w:t>
      </w:r>
      <w:r w:rsidRPr="00BA3C66">
        <w:rPr>
          <w:rFonts w:hint="eastAsia"/>
          <w:u w:val="single"/>
        </w:rPr>
        <w:t xml:space="preserve">         </w:t>
      </w:r>
    </w:p>
    <w:p w:rsidR="00E96730" w:rsidRPr="009D2E03" w:rsidRDefault="00E96730" w:rsidP="00E96730">
      <w:pPr>
        <w:pStyle w:val="0"/>
      </w:pPr>
      <w:r w:rsidRPr="009D2E03">
        <w:rPr>
          <w:rFonts w:hint="eastAsia"/>
        </w:rPr>
        <w:t>法定地址：</w:t>
      </w:r>
      <w:r w:rsidRPr="00BA3C66">
        <w:rPr>
          <w:rFonts w:hint="eastAsia"/>
          <w:u w:val="single"/>
        </w:rPr>
        <w:t xml:space="preserve">         </w:t>
      </w:r>
      <w:r>
        <w:rPr>
          <w:rFonts w:hint="eastAsia"/>
        </w:rPr>
        <w:tab/>
      </w:r>
      <w:r>
        <w:rPr>
          <w:rFonts w:hint="eastAsia"/>
        </w:rPr>
        <w:tab/>
      </w:r>
      <w:r>
        <w:rPr>
          <w:rFonts w:hint="eastAsia"/>
        </w:rPr>
        <w:tab/>
      </w:r>
      <w:r>
        <w:rPr>
          <w:rFonts w:hint="eastAsia"/>
        </w:rPr>
        <w:tab/>
      </w:r>
      <w:r>
        <w:rPr>
          <w:rFonts w:hint="eastAsia"/>
        </w:rPr>
        <w:tab/>
      </w:r>
      <w:r w:rsidRPr="009D2E03">
        <w:rPr>
          <w:rFonts w:hint="eastAsia"/>
        </w:rPr>
        <w:t>身份证号码：</w:t>
      </w:r>
      <w:r w:rsidRPr="00BA3C66">
        <w:rPr>
          <w:rFonts w:hint="eastAsia"/>
          <w:u w:val="single"/>
        </w:rPr>
        <w:t xml:space="preserve">         </w:t>
      </w:r>
    </w:p>
    <w:p w:rsidR="00E96730" w:rsidRPr="009D2E03" w:rsidRDefault="00E96730" w:rsidP="00E96730">
      <w:pPr>
        <w:pStyle w:val="0"/>
      </w:pPr>
      <w:r w:rsidRPr="009D2E03">
        <w:rPr>
          <w:rFonts w:hint="eastAsia"/>
        </w:rPr>
        <w:t>法定代表人：</w:t>
      </w:r>
      <w:r w:rsidRPr="00BA3C66">
        <w:rPr>
          <w:rFonts w:hint="eastAsia"/>
          <w:u w:val="single"/>
        </w:rPr>
        <w:t xml:space="preserve">         </w:t>
      </w:r>
    </w:p>
    <w:p w:rsidR="00E96730" w:rsidRPr="009D2E03" w:rsidRDefault="00E96730" w:rsidP="00E96730">
      <w:pPr>
        <w:pStyle w:val="0"/>
      </w:pPr>
      <w:r w:rsidRPr="009D2E03">
        <w:rPr>
          <w:rFonts w:hint="eastAsia"/>
        </w:rPr>
        <w:t>鉴于乙方在甲方单位从业期间已经（或将要）知悉甲方的商业秘密，并获得增进知识、经验、技能的机会。为切实保护甲方的商业秘密及其他合法权益，确保乙方不与甲方竞业，根据《劳动法》、《劳动合同法》等有关规定及其他相关法律，双方协商一致签订以下竞业限制协议：</w:t>
      </w:r>
    </w:p>
    <w:p w:rsidR="00E96730" w:rsidRPr="009D2E03" w:rsidRDefault="00E96730" w:rsidP="00E96730">
      <w:pPr>
        <w:pStyle w:val="0"/>
      </w:pPr>
      <w:r w:rsidRPr="009D2E03">
        <w:t>1</w:t>
      </w:r>
      <w:r>
        <w:rPr>
          <w:rFonts w:hint="eastAsia"/>
        </w:rPr>
        <w:t>．</w:t>
      </w:r>
      <w:r w:rsidRPr="009D2E03">
        <w:rPr>
          <w:rFonts w:hint="eastAsia"/>
        </w:rPr>
        <w:t>乙方在甲方工作期间及乙方从甲方离职之次日起年内（不得超过</w:t>
      </w:r>
      <w:r w:rsidRPr="009D2E03">
        <w:t>2</w:t>
      </w:r>
      <w:r w:rsidRPr="009D2E03">
        <w:rPr>
          <w:rFonts w:hint="eastAsia"/>
        </w:rPr>
        <w:t>年），乙方不得</w:t>
      </w:r>
      <w:r>
        <w:rPr>
          <w:rFonts w:hint="eastAsia"/>
        </w:rPr>
        <w:t>再</w:t>
      </w:r>
      <w:r w:rsidRPr="009D2E03">
        <w:rPr>
          <w:rFonts w:hint="eastAsia"/>
        </w:rPr>
        <w:t>与甲方及甲方关联公司有竞争关系的单位内任职或以任何方式为其服务，也不得自己生产、经营与甲方及甲方关联公司有竞争关系的同类产品或业务。</w:t>
      </w:r>
    </w:p>
    <w:p w:rsidR="00E96730" w:rsidRPr="009D2E03" w:rsidRDefault="00E96730" w:rsidP="00E96730">
      <w:pPr>
        <w:pStyle w:val="0"/>
      </w:pPr>
      <w:r w:rsidRPr="009D2E03">
        <w:t>2</w:t>
      </w:r>
      <w:r>
        <w:rPr>
          <w:rFonts w:hint="eastAsia"/>
        </w:rPr>
        <w:t>．</w:t>
      </w:r>
      <w:r w:rsidRPr="009D2E03">
        <w:rPr>
          <w:rFonts w:hint="eastAsia"/>
        </w:rPr>
        <w:t>第</w:t>
      </w:r>
      <w:r w:rsidRPr="009D2E03">
        <w:t>1</w:t>
      </w:r>
      <w:r w:rsidRPr="009D2E03">
        <w:rPr>
          <w:rFonts w:hint="eastAsia"/>
        </w:rPr>
        <w:t>条所称的“有竞争关系”是指：（</w:t>
      </w:r>
      <w:r w:rsidRPr="009D2E03">
        <w:t>1</w:t>
      </w:r>
      <w:r w:rsidRPr="009D2E03">
        <w:rPr>
          <w:rFonts w:hint="eastAsia"/>
        </w:rPr>
        <w:t>）某单位或者个人从事的生产经营行为与甲方或甲方关联公司的生产经营行为在市场上存在商业竞争关系；（</w:t>
      </w:r>
      <w:r w:rsidRPr="009D2E03">
        <w:t>2</w:t>
      </w:r>
      <w:r w:rsidRPr="009D2E03">
        <w:rPr>
          <w:rFonts w:hint="eastAsia"/>
        </w:rPr>
        <w:t>）某单位在工商行政机关登记的经营范围与甲方或者甲方的关系公司的经营范围相同、类似或者属于同一行业。有竞争关系的单位包括与甲方及其关联公司直接竞争的单位及其直接或间接参股、控股或受同一公司控制的单位。</w:t>
      </w:r>
    </w:p>
    <w:p w:rsidR="00E96730" w:rsidRPr="009D2E03" w:rsidRDefault="00E96730" w:rsidP="00E96730">
      <w:pPr>
        <w:pStyle w:val="0"/>
      </w:pPr>
      <w:r w:rsidRPr="009D2E03">
        <w:t>3</w:t>
      </w:r>
      <w:r>
        <w:rPr>
          <w:rFonts w:hint="eastAsia"/>
        </w:rPr>
        <w:t>．</w:t>
      </w:r>
      <w:r w:rsidRPr="009D2E03">
        <w:rPr>
          <w:rFonts w:hint="eastAsia"/>
        </w:rPr>
        <w:t>乙方在甲方及甲方关联公司工作期间履行竞业限制和保守商业秘密义务是其作为员工的义务，甲方无</w:t>
      </w:r>
      <w:r>
        <w:rPr>
          <w:rFonts w:hint="eastAsia"/>
        </w:rPr>
        <w:t>须</w:t>
      </w:r>
      <w:r w:rsidRPr="009D2E03">
        <w:rPr>
          <w:rFonts w:hint="eastAsia"/>
        </w:rPr>
        <w:t>给乙方任何补偿金。乙方离开甲方及其关联公司后须按约定履行竞业限制义务，甲方应给予竞业限制补偿金。每月的数额为乙方在甲方最后六个月月平均工资（以工资条为准）的</w:t>
      </w:r>
      <w:r>
        <w:rPr>
          <w:rFonts w:hint="eastAsia"/>
        </w:rPr>
        <w:t>百分比</w:t>
      </w:r>
      <w:r w:rsidRPr="009D2E03">
        <w:rPr>
          <w:rFonts w:hint="eastAsia"/>
        </w:rPr>
        <w:t>（计元）。竞业限制补偿金的支付起算日为甲方离职之次日，不满一</w:t>
      </w:r>
      <w:r>
        <w:rPr>
          <w:rFonts w:hint="eastAsia"/>
        </w:rPr>
        <w:t>个</w:t>
      </w:r>
      <w:r w:rsidRPr="009D2E03">
        <w:rPr>
          <w:rFonts w:hint="eastAsia"/>
        </w:rPr>
        <w:t>月的期间按日历天数计算乙方应得的竞业天数补偿金。</w:t>
      </w:r>
    </w:p>
    <w:p w:rsidR="00E96730" w:rsidRPr="009D2E03" w:rsidRDefault="00E96730" w:rsidP="00E96730">
      <w:pPr>
        <w:pStyle w:val="0"/>
      </w:pPr>
      <w:r w:rsidRPr="009D2E03">
        <w:t>4</w:t>
      </w:r>
      <w:r>
        <w:rPr>
          <w:rFonts w:hint="eastAsia"/>
        </w:rPr>
        <w:t>．</w:t>
      </w:r>
      <w:r w:rsidRPr="009D2E03">
        <w:rPr>
          <w:rFonts w:hint="eastAsia"/>
        </w:rPr>
        <w:t>乙方的竞业限制补偿金由甲方按季度向其支付。乙方领取补偿金时，应向甲方出示当前的任职情况证明，经甲方向乙方工作单位确认后方可领取。乙方逾期一个季度未能向甲方提交任职情况证明，视为放弃该季度的补偿金。</w:t>
      </w:r>
    </w:p>
    <w:p w:rsidR="00E96730" w:rsidRPr="009D2E03" w:rsidRDefault="00E96730" w:rsidP="00E96730">
      <w:pPr>
        <w:pStyle w:val="0"/>
      </w:pPr>
      <w:r w:rsidRPr="009D2E03">
        <w:t>5</w:t>
      </w:r>
      <w:r>
        <w:rPr>
          <w:rFonts w:hint="eastAsia"/>
        </w:rPr>
        <w:t>．</w:t>
      </w:r>
      <w:r w:rsidRPr="009D2E03">
        <w:rPr>
          <w:rFonts w:hint="eastAsia"/>
        </w:rPr>
        <w:t>乙方被新单位录用后应在一周内将新单位的名称及乙方的职位通知甲方。同时乙方应将自己负有竞业限制义务的情况告知其工作单位。</w:t>
      </w:r>
    </w:p>
    <w:p w:rsidR="00E96730" w:rsidRPr="009D2E03" w:rsidRDefault="00E96730" w:rsidP="00E96730">
      <w:pPr>
        <w:pStyle w:val="0"/>
      </w:pPr>
      <w:r w:rsidRPr="009D2E03">
        <w:t>6</w:t>
      </w:r>
      <w:r>
        <w:rPr>
          <w:rFonts w:hint="eastAsia"/>
        </w:rPr>
        <w:t>．</w:t>
      </w:r>
      <w:r w:rsidRPr="009D2E03">
        <w:rPr>
          <w:rFonts w:hint="eastAsia"/>
        </w:rPr>
        <w:t>甲方如认为乙方已无竞业限制必要，有权随时通知乙方终止其竞业限制义务，自通知按乙方提供的地址发出之次月起，乙方竞业限制义务终止，甲方应按照乙方已承担竞业限制义务的时间支付竞业限制补偿金。</w:t>
      </w:r>
    </w:p>
    <w:p w:rsidR="00E96730" w:rsidRPr="009D2E03" w:rsidRDefault="00E96730" w:rsidP="00E96730">
      <w:pPr>
        <w:pStyle w:val="0"/>
      </w:pPr>
      <w:r w:rsidRPr="009D2E03">
        <w:t>7</w:t>
      </w:r>
      <w:r>
        <w:rPr>
          <w:rFonts w:hint="eastAsia"/>
        </w:rPr>
        <w:t>．</w:t>
      </w:r>
      <w:r w:rsidRPr="009D2E03">
        <w:rPr>
          <w:rFonts w:hint="eastAsia"/>
        </w:rPr>
        <w:t>甲方逾期支付竞业限制补偿金，应按银行同期贷款利率支付违约金。</w:t>
      </w:r>
    </w:p>
    <w:p w:rsidR="00E96730" w:rsidRPr="009D2E03" w:rsidRDefault="00E96730" w:rsidP="00E96730">
      <w:pPr>
        <w:pStyle w:val="0"/>
      </w:pPr>
      <w:r w:rsidRPr="009D2E03">
        <w:t>8</w:t>
      </w:r>
      <w:r>
        <w:rPr>
          <w:rFonts w:hint="eastAsia"/>
        </w:rPr>
        <w:t>．</w:t>
      </w:r>
      <w:r w:rsidRPr="009D2E03">
        <w:rPr>
          <w:rFonts w:hint="eastAsia"/>
        </w:rPr>
        <w:t>乙方违反本协议约定的竞业限制义务，应立即与甲方竞争单位脱离关系，继续履行本协议，并按照违约期间本合同约定的竞业限制补偿金的两倍支付违约金。无法确定违约时间长短的，按照一年计算，甲方因此而受到的损失大于该违约金的，应赔偿甲方因此受到的全部损失。损失额依照以下三种方式计算，以计算结果最高的为准：获取或开发该产品技术的全部费用；甲方相关业务因此损失的利润；竞争单位相关业务因此取得的利润。</w:t>
      </w:r>
    </w:p>
    <w:p w:rsidR="00E96730" w:rsidRPr="00025561" w:rsidRDefault="00E96730" w:rsidP="00E96730">
      <w:pPr>
        <w:pStyle w:val="0"/>
        <w:rPr>
          <w:spacing w:val="0"/>
        </w:rPr>
      </w:pPr>
      <w:r w:rsidRPr="009D2E03">
        <w:t>9</w:t>
      </w:r>
      <w:r>
        <w:rPr>
          <w:rFonts w:hint="eastAsia"/>
        </w:rPr>
        <w:t>．</w:t>
      </w:r>
      <w:r w:rsidRPr="009D2E03">
        <w:rPr>
          <w:rFonts w:hint="eastAsia"/>
        </w:rPr>
        <w:t>乙</w:t>
      </w:r>
      <w:r w:rsidRPr="00025561">
        <w:rPr>
          <w:rFonts w:hint="eastAsia"/>
          <w:spacing w:val="0"/>
        </w:rPr>
        <w:t>方从甲方离职时，甲方如确认乙方无竞业限制必要，可以通知乙方无</w:t>
      </w:r>
      <w:r>
        <w:rPr>
          <w:rFonts w:hint="eastAsia"/>
          <w:spacing w:val="0"/>
        </w:rPr>
        <w:t>须</w:t>
      </w:r>
      <w:r w:rsidRPr="00025561">
        <w:rPr>
          <w:rFonts w:hint="eastAsia"/>
          <w:spacing w:val="0"/>
        </w:rPr>
        <w:t>承担离职后竞业限制义务，甲方也无</w:t>
      </w:r>
      <w:r>
        <w:rPr>
          <w:rFonts w:hint="eastAsia"/>
          <w:spacing w:val="0"/>
        </w:rPr>
        <w:t>须</w:t>
      </w:r>
      <w:r w:rsidRPr="00025561">
        <w:rPr>
          <w:rFonts w:hint="eastAsia"/>
          <w:spacing w:val="0"/>
        </w:rPr>
        <w:t>按本协议向乙方支付竞业限制的补偿金。</w:t>
      </w:r>
    </w:p>
    <w:p w:rsidR="00E96730" w:rsidRPr="009D2E03" w:rsidRDefault="00E96730" w:rsidP="00E96730">
      <w:pPr>
        <w:pStyle w:val="0"/>
      </w:pPr>
      <w:r w:rsidRPr="009D2E03">
        <w:lastRenderedPageBreak/>
        <w:t>10</w:t>
      </w:r>
      <w:r>
        <w:rPr>
          <w:rFonts w:hint="eastAsia"/>
        </w:rPr>
        <w:t>．</w:t>
      </w:r>
      <w:r w:rsidRPr="009D2E03">
        <w:rPr>
          <w:rFonts w:hint="eastAsia"/>
        </w:rPr>
        <w:t>经甲、乙双方协商一致本协议可以变更或者终止。本协议终止之日起，乙方不再承担竞业限制义务，甲方也不再向乙方支付竞业限制补偿金。</w:t>
      </w:r>
    </w:p>
    <w:p w:rsidR="00E96730" w:rsidRPr="009D2E03" w:rsidRDefault="00E96730" w:rsidP="00E96730">
      <w:pPr>
        <w:pStyle w:val="0"/>
      </w:pPr>
      <w:r w:rsidRPr="009D2E03">
        <w:t>11</w:t>
      </w:r>
      <w:r>
        <w:rPr>
          <w:rFonts w:hint="eastAsia"/>
        </w:rPr>
        <w:t>．</w:t>
      </w:r>
      <w:r w:rsidRPr="009D2E03">
        <w:rPr>
          <w:rFonts w:hint="eastAsia"/>
        </w:rPr>
        <w:t>因履行本协议发生争议，双方应协商解决，协商不成或者不愿意协议的，任何一方均可以向有管辖权的劳动争议仲裁委员会申请仲裁。</w:t>
      </w:r>
    </w:p>
    <w:p w:rsidR="00E96730" w:rsidRPr="009D2E03" w:rsidRDefault="00E96730" w:rsidP="00E96730">
      <w:pPr>
        <w:pStyle w:val="0"/>
      </w:pPr>
      <w:r w:rsidRPr="009D2E03">
        <w:t>12</w:t>
      </w:r>
      <w:r>
        <w:rPr>
          <w:rFonts w:hint="eastAsia"/>
        </w:rPr>
        <w:t>．</w:t>
      </w:r>
      <w:r w:rsidRPr="009D2E03">
        <w:rPr>
          <w:rFonts w:hint="eastAsia"/>
        </w:rPr>
        <w:t>本合同所称甲方关联公司是指甲方下属的分公司、子公司或者甲方参股、控股的企业。</w:t>
      </w:r>
    </w:p>
    <w:p w:rsidR="00E96730" w:rsidRPr="009D2E03" w:rsidRDefault="00E96730" w:rsidP="00E96730">
      <w:pPr>
        <w:pStyle w:val="0"/>
      </w:pPr>
      <w:r w:rsidRPr="009D2E03">
        <w:t>13</w:t>
      </w:r>
      <w:r>
        <w:rPr>
          <w:rFonts w:hint="eastAsia"/>
        </w:rPr>
        <w:t>．</w:t>
      </w:r>
      <w:r w:rsidRPr="009D2E03">
        <w:rPr>
          <w:rFonts w:hint="eastAsia"/>
        </w:rPr>
        <w:t>双方传递文件的通</w:t>
      </w:r>
      <w:r>
        <w:rPr>
          <w:rFonts w:hint="eastAsia"/>
        </w:rPr>
        <w:t>信</w:t>
      </w:r>
      <w:r w:rsidRPr="009D2E03">
        <w:rPr>
          <w:rFonts w:hint="eastAsia"/>
        </w:rPr>
        <w:t>地址如下：</w:t>
      </w:r>
    </w:p>
    <w:p w:rsidR="00E96730" w:rsidRPr="009D2E03" w:rsidRDefault="00E96730" w:rsidP="00E96730">
      <w:pPr>
        <w:pStyle w:val="0"/>
      </w:pPr>
      <w:r w:rsidRPr="009D2E03">
        <w:rPr>
          <w:rFonts w:hint="eastAsia"/>
        </w:rPr>
        <w:t>甲方地址：邮编：</w:t>
      </w:r>
    </w:p>
    <w:p w:rsidR="00E96730" w:rsidRPr="009D2E03" w:rsidRDefault="00E96730" w:rsidP="00E96730">
      <w:pPr>
        <w:pStyle w:val="0"/>
      </w:pPr>
      <w:r w:rsidRPr="009D2E03">
        <w:rPr>
          <w:rFonts w:hint="eastAsia"/>
        </w:rPr>
        <w:t>电子邮箱：</w:t>
      </w:r>
    </w:p>
    <w:p w:rsidR="00E96730" w:rsidRPr="009D2E03" w:rsidRDefault="00E96730" w:rsidP="00E96730">
      <w:pPr>
        <w:pStyle w:val="0"/>
      </w:pPr>
      <w:r w:rsidRPr="009D2E03">
        <w:rPr>
          <w:rFonts w:hint="eastAsia"/>
        </w:rPr>
        <w:t>乙方：邮编：</w:t>
      </w:r>
    </w:p>
    <w:p w:rsidR="00E96730" w:rsidRPr="009D2E03" w:rsidRDefault="00E96730" w:rsidP="00E96730">
      <w:pPr>
        <w:pStyle w:val="0"/>
      </w:pPr>
      <w:r w:rsidRPr="009D2E03">
        <w:rPr>
          <w:rFonts w:hint="eastAsia"/>
        </w:rPr>
        <w:t>电子邮箱：</w:t>
      </w:r>
    </w:p>
    <w:p w:rsidR="00E96730" w:rsidRPr="009D2E03" w:rsidRDefault="00E96730" w:rsidP="00E96730">
      <w:pPr>
        <w:pStyle w:val="0"/>
      </w:pPr>
      <w:r w:rsidRPr="009D2E03">
        <w:rPr>
          <w:rFonts w:hint="eastAsia"/>
        </w:rPr>
        <w:t>双方相互送达的任何文件，以快递或</w:t>
      </w:r>
      <w:r w:rsidRPr="009D2E03">
        <w:t>EMS</w:t>
      </w:r>
      <w:r w:rsidRPr="009D2E03">
        <w:rPr>
          <w:rFonts w:hint="eastAsia"/>
        </w:rPr>
        <w:t>形式寄出的，自寄出之日起第三日即视为送达；以电子邮件寄出的，自邮件发出即视为送达。</w:t>
      </w:r>
    </w:p>
    <w:p w:rsidR="00E96730" w:rsidRPr="009D2E03" w:rsidRDefault="00E96730" w:rsidP="00E96730">
      <w:pPr>
        <w:pStyle w:val="0"/>
      </w:pPr>
      <w:r w:rsidRPr="009D2E03">
        <w:rPr>
          <w:rFonts w:hint="eastAsia"/>
        </w:rPr>
        <w:t>任何一方变更通</w:t>
      </w:r>
      <w:r>
        <w:rPr>
          <w:rFonts w:hint="eastAsia"/>
        </w:rPr>
        <w:t>信</w:t>
      </w:r>
      <w:r w:rsidRPr="009D2E03">
        <w:rPr>
          <w:rFonts w:hint="eastAsia"/>
        </w:rPr>
        <w:t>地址均应以书面方式及时通知对方，否则视为未变更，对方以原通</w:t>
      </w:r>
      <w:r>
        <w:rPr>
          <w:rFonts w:hint="eastAsia"/>
        </w:rPr>
        <w:t>信</w:t>
      </w:r>
      <w:r w:rsidRPr="009D2E03">
        <w:rPr>
          <w:rFonts w:hint="eastAsia"/>
        </w:rPr>
        <w:t>地址寄出的文件符合前款约定条件即视为送达。</w:t>
      </w:r>
    </w:p>
    <w:p w:rsidR="00E96730" w:rsidRPr="009D2E03" w:rsidRDefault="00E96730" w:rsidP="00E96730">
      <w:pPr>
        <w:pStyle w:val="0"/>
      </w:pPr>
      <w:r>
        <w:rPr>
          <w:rFonts w:hint="eastAsia"/>
        </w:rPr>
        <w:t>14</w:t>
      </w:r>
      <w:r>
        <w:rPr>
          <w:rFonts w:hint="eastAsia"/>
        </w:rPr>
        <w:t>．</w:t>
      </w:r>
      <w:r w:rsidRPr="009D2E03">
        <w:rPr>
          <w:rFonts w:hint="eastAsia"/>
        </w:rPr>
        <w:t>本协议一式两份，双方各执一份，具有同等法律效力，自双方签字之日起生效。</w:t>
      </w:r>
    </w:p>
    <w:p w:rsidR="00E96730" w:rsidRPr="009D2E03" w:rsidRDefault="00E96730" w:rsidP="00E96730">
      <w:pPr>
        <w:pStyle w:val="0"/>
      </w:pPr>
    </w:p>
    <w:p w:rsidR="00E96730" w:rsidRPr="009D2E03" w:rsidRDefault="00E96730" w:rsidP="00E96730">
      <w:pPr>
        <w:pStyle w:val="0"/>
      </w:pPr>
      <w:r w:rsidRPr="009D2E03">
        <w:rPr>
          <w:rFonts w:hint="eastAsia"/>
        </w:rPr>
        <w:t>甲方（盖章）：</w:t>
      </w:r>
      <w:r w:rsidRPr="009D2E03">
        <w:t xml:space="preserve">                    </w:t>
      </w:r>
      <w:r w:rsidRPr="009D2E03">
        <w:rPr>
          <w:rFonts w:hint="eastAsia"/>
        </w:rPr>
        <w:t>乙方（签字或盖章）：</w:t>
      </w:r>
    </w:p>
    <w:p w:rsidR="00E96730" w:rsidRPr="009D2E03" w:rsidRDefault="00E96730" w:rsidP="00E96730">
      <w:pPr>
        <w:pStyle w:val="0"/>
      </w:pPr>
      <w:r w:rsidRPr="009D2E03">
        <w:rPr>
          <w:rFonts w:hint="eastAsia"/>
        </w:rPr>
        <w:t>授权代表人：</w:t>
      </w:r>
    </w:p>
    <w:p w:rsidR="001B363F" w:rsidRDefault="001B363F"/>
    <w:sectPr w:rsidR="001B363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363F" w:rsidRDefault="001B363F" w:rsidP="00E96730">
      <w:pPr>
        <w:ind w:firstLine="400"/>
      </w:pPr>
      <w:r>
        <w:separator/>
      </w:r>
    </w:p>
  </w:endnote>
  <w:endnote w:type="continuationSeparator" w:id="1">
    <w:p w:rsidR="001B363F" w:rsidRDefault="001B363F" w:rsidP="00E96730">
      <w:pPr>
        <w:ind w:firstLine="40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363F" w:rsidRDefault="001B363F" w:rsidP="00E96730">
      <w:pPr>
        <w:ind w:firstLine="400"/>
      </w:pPr>
      <w:r>
        <w:separator/>
      </w:r>
    </w:p>
  </w:footnote>
  <w:footnote w:type="continuationSeparator" w:id="1">
    <w:p w:rsidR="001B363F" w:rsidRDefault="001B363F" w:rsidP="00E96730">
      <w:pPr>
        <w:ind w:firstLine="40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96730"/>
    <w:rsid w:val="001B363F"/>
    <w:rsid w:val="00E967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967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96730"/>
    <w:rPr>
      <w:sz w:val="18"/>
      <w:szCs w:val="18"/>
    </w:rPr>
  </w:style>
  <w:style w:type="paragraph" w:styleId="a4">
    <w:name w:val="footer"/>
    <w:basedOn w:val="a"/>
    <w:link w:val="Char0"/>
    <w:uiPriority w:val="99"/>
    <w:semiHidden/>
    <w:unhideWhenUsed/>
    <w:rsid w:val="00E9673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96730"/>
    <w:rPr>
      <w:sz w:val="18"/>
      <w:szCs w:val="18"/>
    </w:rPr>
  </w:style>
  <w:style w:type="paragraph" w:customStyle="1" w:styleId="0">
    <w:name w:val="正文0"/>
    <w:link w:val="0Char"/>
    <w:rsid w:val="00E96730"/>
    <w:pPr>
      <w:widowControl w:val="0"/>
      <w:topLinePunct/>
      <w:spacing w:line="360" w:lineRule="exact"/>
      <w:ind w:firstLine="425"/>
      <w:jc w:val="both"/>
    </w:pPr>
    <w:rPr>
      <w:rFonts w:ascii="Times New Roman" w:eastAsia="宋体" w:hAnsi="Times New Roman" w:cs="Times New Roman"/>
      <w:spacing w:val="6"/>
      <w:sz w:val="20"/>
      <w:szCs w:val="20"/>
    </w:rPr>
  </w:style>
  <w:style w:type="character" w:customStyle="1" w:styleId="0Char">
    <w:name w:val="正文0 Char"/>
    <w:link w:val="0"/>
    <w:rsid w:val="00E96730"/>
    <w:rPr>
      <w:rFonts w:ascii="Times New Roman" w:eastAsia="宋体" w:hAnsi="Times New Roman" w:cs="Times New Roman"/>
      <w:spacing w:val="6"/>
      <w:sz w:val="20"/>
      <w:szCs w:val="20"/>
    </w:rPr>
  </w:style>
  <w:style w:type="paragraph" w:customStyle="1" w:styleId="4">
    <w:name w:val="4级"/>
    <w:link w:val="4Char"/>
    <w:rsid w:val="00E96730"/>
    <w:pPr>
      <w:topLinePunct/>
      <w:spacing w:beforeLines="10" w:afterLines="10" w:line="360" w:lineRule="exact"/>
      <w:ind w:firstLineChars="200" w:firstLine="200"/>
    </w:pPr>
    <w:rPr>
      <w:rFonts w:ascii="Arial" w:eastAsia="黑体" w:hAnsi="Arial" w:cs="Times New Roman"/>
      <w:spacing w:val="6"/>
      <w:szCs w:val="20"/>
    </w:rPr>
  </w:style>
  <w:style w:type="character" w:customStyle="1" w:styleId="4Char">
    <w:name w:val="4级 Char"/>
    <w:link w:val="4"/>
    <w:rsid w:val="00E96730"/>
    <w:rPr>
      <w:rFonts w:ascii="Arial" w:eastAsia="黑体" w:hAnsi="Arial" w:cs="Times New Roman"/>
      <w:spacing w:val="6"/>
      <w:szCs w:val="20"/>
    </w:rPr>
  </w:style>
  <w:style w:type="paragraph" w:customStyle="1" w:styleId="4000">
    <w:name w:val="4级居中000"/>
    <w:basedOn w:val="4"/>
    <w:link w:val="4000Char"/>
    <w:rsid w:val="00E96730"/>
    <w:pPr>
      <w:spacing w:before="31" w:after="31"/>
      <w:ind w:firstLineChars="0" w:firstLine="0"/>
      <w:jc w:val="center"/>
    </w:pPr>
  </w:style>
  <w:style w:type="character" w:customStyle="1" w:styleId="4000Char">
    <w:name w:val="4级居中000 Char"/>
    <w:basedOn w:val="4Char"/>
    <w:link w:val="4000"/>
    <w:rsid w:val="00E96730"/>
  </w:style>
  <w:style w:type="paragraph" w:customStyle="1" w:styleId="Char1">
    <w:name w:val=" Char"/>
    <w:basedOn w:val="a"/>
    <w:autoRedefine/>
    <w:rsid w:val="00E96730"/>
    <w:pPr>
      <w:widowControl/>
      <w:topLinePunct/>
      <w:spacing w:afterLines="30" w:line="240" w:lineRule="exact"/>
      <w:ind w:firstLineChars="200" w:firstLine="200"/>
      <w:jc w:val="left"/>
      <w:textAlignment w:val="center"/>
    </w:pPr>
    <w:rPr>
      <w:rFonts w:ascii="Verdana" w:eastAsia="仿宋_GB2312" w:hAnsi="Verdana" w:cs="Times New Roman"/>
      <w:kern w:val="0"/>
      <w:sz w:val="24"/>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250</Words>
  <Characters>1429</Characters>
  <Application>Microsoft Office Word</Application>
  <DocSecurity>0</DocSecurity>
  <Lines>11</Lines>
  <Paragraphs>3</Paragraphs>
  <ScaleCrop>false</ScaleCrop>
  <Company/>
  <LinksUpToDate>false</LinksUpToDate>
  <CharactersWithSpaces>1676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wp</dc:creator>
  <cp:keywords/>
  <dc:description/>
  <cp:lastModifiedBy>wp</cp:lastModifiedBy>
  <cp:revision>2</cp:revision>
  <dcterms:created xsi:type="dcterms:W3CDTF">2015-11-18T09:06:00Z</dcterms:created>
  <dcterms:modified xsi:type="dcterms:W3CDTF">2015-11-18T09:06:00Z</dcterms:modified>
</cp:coreProperties>
</file>